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8-(benzylamino)-7-(3,4-dichlorobenzyl)-1,3-dimethyl-3,7-dihydro-1H-purine-2,6-dione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8-(benzylamino)-7-(3,4-dichlorobenzyl)-1,3-dimethyl-3,7-dihydro-1H-purine-2,6-dione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