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N'-[2-(2,5-dimethyl-1H-indol-3-yl)acetyl]pyridine-2-carbohydrazide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N'-[2-(2,5-dimethyl-1H-indol-3-yl)acetyl]pyridine-2-carbohydrazide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