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STK002002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5-benzyl-4,4,8-trimethyl-4,5-dihydro-1H-[1,2]dithiolo[3,4-c]quinoline-1-thione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5-benzyl-4,4,8-trimethyl-4,5-dihydro-1H-[1,2]dithiolo[3,4-c]quinoline-1-thione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C20H19NS3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STK002002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