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STK010703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N-[4-(4-chlorophenoxy)phenyl]-2-(4-cyclohexylphenoxy)acetamide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N-[4-(4-chlorophenoxy)phenyl]-2-(4-cyclohexylphenoxy)acetamide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STK010703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