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(2-{[(4-fluorophenyl)acetyl]amino}-1,3-thiazol-4-yl)acetate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(2-{[(4-fluorophenyl)acetyl]amino}-1,3-thiazol-4-yl)acetate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