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3-chloro-N-[2-(cyclohex-1-en-1-yl)ethyl]-6-methoxy-1-benzothiophene-2-carboxamide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3-chloro-N-[2-(cyclohex-1-en-1-yl)ethyl]-6-methoxy-1-benzothiophene-2-carboxamide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C18H20ClNO2S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