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2,2,2-trichloro-N-[5-(4-methoxybenzyl)-1,3,4-thiadiazol-2-yl]acetamide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2,2,2-trichloro-N-[5-(4-methoxybenzyl)-1,3,4-thiadiazol-2-yl]acetamide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