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1,1'-biphenyl-4,4'-diylbis[3-(4-chlorophenyl)urea]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1,1'-biphenyl-4,4'-diylbis[3-(4-chlorophenyl)urea]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