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STK024239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(2E)-1-(2,4-dichlorophenyl)-3-(phenylamino)prop-2-en-1-one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(2E)-1-(2,4-dichlorophenyl)-3-(phenylamino)prop-2-en-1-one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C15H11Cl2NO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292.16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STK024239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