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N-(3-hydroxypropyl)-N'-(1-phenylethyl)ethanediamide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N-(3-hydroxypropyl)-N'-(1-phenylethyl)ethanediamide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