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2-({[(1-bromonaphthalen-2-yl)oxy]acetyl}amino)-4,5,6,7-tetrahydro-1-benzothiophene-3-carboxylate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2-({[(1-bromonaphthalen-2-yl)oxy]acetyl}amino)-4,5,6,7-tetrahydro-1-benzothiophene-3-carboxylate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C22H20BrNO4S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