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(2Z)-2-{4-[2-(3-ethyl-5-methylphenoxy)ethoxy]benzylidene}[1,3]thiazolo[3,2-a]benzimidazol-3(2H)-one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(2Z)-2-{4-[2-(3-ethyl-5-methylphenoxy)ethoxy]benzylidene}[1,3]thiazolo[3,2-a]benzimidazol-3(2H)-one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