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N-{[3-(1,3-benzoxazol-2-yl)phenyl]carbamothioyl}-3-bromo-4-ethoxybenzamide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N-{[3-(1,3-benzoxazol-2-yl)phenyl]carbamothioyl}-3-bromo-4-ethoxybenzamide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