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2-{(E)-[(4-chloro-3-nitrophenyl)imino]methyl}-5-(diethylamino)phenol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2-{(E)-[(4-chloro-3-nitrophenyl)imino]methyl}-5-(diethylamino)phenol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