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N-[(E)-[(4,6-dimethylpyrimidin-2-yl)amino]{[3-(trifluoromethyl)phenyl]amino}methylidene]acetamide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N-[(E)-[(4,6-dimethylpyrimidin-2-yl)amino]{[3-(trifluoromethyl)phenyl]amino}methylidene]acetamide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