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2-(4-methylphenyl)-5-(propan-2-yl)-1,10b-dihydropyrazolo[1,5-c][1,3]benzoxazine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2-(4-methylphenyl)-5-(propan-2-yl)-1,10b-dihydropyrazolo[1,5-c][1,3]benzoxazine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