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3-chloro-N-{[2-chloro-5-(5-methyl-1,3-benzoxazol-2-yl)phenyl]carbamothioyl}benzamide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3-chloro-N-{[2-chloro-5-(5-methyl-1,3-benzoxazol-2-yl)phenyl]carbamothioyl}benzamide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C22H15Cl2N3O2S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