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2-{[3-(2-oxo-2,3-dihydro-1H-benzimidazol-1-yl)propyl]sulfanyl}-6-(thiophen-2-yl)-4-(trifluoromethyl)pyridine-3-carbonitrile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2-{[3-(2-oxo-2,3-dihydro-1H-benzimidazol-1-yl)propyl]sulfanyl}-6-(thiophen-2-yl)-4-(trifluoromethyl)pyridine-3-carbonitrile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C21H15F3N4OS2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