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1-(11-methoxy-11-oxoundecyl)piperidinium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1-(11-methoxy-11-oxoundecyl)piperidinium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C17H34NO2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