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7-(2-chlorobenzyl)-8-[(2-chlorobenzyl)amino]-1,3-dimethyl-3,7-dihydro-1H-purine-2,6-dione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7-(2-chlorobenzyl)-8-[(2-chlorobenzyl)amino]-1,3-dimethyl-3,7-dihydro-1H-purine-2,6-dione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