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5-methyl-2-{[2-(morpholin-4-yl)ethyl]sulfanyl}-1H-benzimidazole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5-methyl-2-{[2-(morpholin-4-yl)ethyl]sulfanyl}-1H-benzimidazole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