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N'-[(4-bromo-2-methylphenoxy)acetyl]-3-chloro-1-benzothiophene-2-carbohydrazide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N'-[(4-bromo-2-methylphenoxy)acetyl]-3-chloro-1-benzothiophene-2-carbohydrazide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