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4-ethoxy-N-[2-(4-fluorophenyl)-2H-benzotriazol-5-yl]-3-nitrobenzamide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4-ethoxy-N-[2-(4-fluorophenyl)-2H-benzotriazol-5-yl]-3-nitrobenzamide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