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1-(4-fluorophenyl)-3-(1,3-thiazol-2-yl)thiourea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1-(4-fluorophenyl)-3-(1,3-thiazol-2-yl)thiourea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C10H8FN3S2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