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3-(4-bromophenyl)-5-[(2,5-dimethylphenoxy)methyl]-1,2,4-oxadiazole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3-(4-bromophenyl)-5-[(2,5-dimethylphenoxy)methyl]-1,2,4-oxadiazole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