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STK034335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4-iodo-N-[(E)-(6-nitro-1,3-benzodioxol-5-yl)methylidene]aniline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4-iodo-N-[(E)-(6-nitro-1,3-benzodioxol-5-yl)methylidene]aniline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C14H9IN2O4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396.14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STK034335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