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N-[4-(2-amino-3-cyano-7,7-dimethyl-5-oxo-5,6,7,8-tetrahydro-4H-chromen-4-yl)phenyl]acetamide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N-[4-(2-amino-3-cyano-7,7-dimethyl-5-oxo-5,6,7,8-tetrahydro-4H-chromen-4-yl)phenyl]acetamide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