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(2E)-3-[(4-fluorobenzyl)amino]-1-(4-methoxyphenyl)prop-2-en-1-one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(2E)-3-[(4-fluorobenzyl)amino]-1-(4-methoxyphenyl)prop-2-en-1-one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