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STK034884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N~2~-[(3s,5s,7s)-tricyclo[3.3.1.1~3,7~]dec-1-yl]-N-(2,4,6-trimethylphenyl)alaninamide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N~2~-[(3s,5s,7s)-tricyclo[3.3.1.1~3,7~]dec-1-yl]-N-(2,4,6-trimethylphenyl)alaninamide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C22H32N2O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340.51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STK034884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