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4-{2-[(4-nitrophenyl)carbonyl]hydrazinyl}-4-oxobutanoate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4-{2-[(4-nitrophenyl)carbonyl]hydrazinyl}-4-oxobutanoate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