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4,4'-[(4-methoxy-3-nitrophenyl)methanediyl]bis(3-methyl-1H-pyrazol-5-ol)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4,4'-[(4-methoxy-3-nitrophenyl)methanediyl]bis(3-methyl-1H-pyrazol-5-ol)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