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5-chloro-3-[(3E)-4-(furan-2-yl)-2-oxobut-3-en-1-yl]-3-hydroxy-1,3-dihydro-2H-indol-2-one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5-chloro-3-[(3E)-4-(furan-2-yl)-2-oxobut-3-en-1-yl]-3-hydroxy-1,3-dihydro-2H-indol-2-one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