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4-{[(2Z)-3-ethyl-4-oxo-6-(phenylcarbamoyl)-1,3-thiazinan-2-ylidene]amino}benzoate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4-{[(2Z)-3-ethyl-4-oxo-6-(phenylcarbamoyl)-1,3-thiazinan-2-ylidene]amino}benzoate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