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(4E)-4-[2-(4-hydroxyphenyl)hydrazinylidene]-5-(4-nitrophenyl)-2-phenyl-2,4-dihydro-3H-pyrazol-3-one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(4E)-4-[2-(4-hydroxyphenyl)hydrazinylidene]-5-(4-nitrophenyl)-2-phenyl-2,4-dihydro-3H-pyrazol-3-one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