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11-(6-methyl-4-oxo-4H-chromen-3-yl)-3-phenyl-2,3,4,5,10,11-hexahydro-1H-dibenzo[b,e][1,4]diazepin-1-one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11-(6-methyl-4-oxo-4H-chromen-3-yl)-3-phenyl-2,3,4,5,10,11-hexahydro-1H-dibenzo[b,e][1,4]diazepin-1-one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