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N'-[(thiophen-2-ylcarbonyl)oxy]benzenecarboximidamide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N'-[(thiophen-2-ylcarbonyl)oxy]benzenecarboximidamide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