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N-[(3,5-dichlorophenyl)carbamothioyl]-3,4,5-triethoxybenzamide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N-[(3,5-dichlorophenyl)carbamothioyl]-3,4,5-triethoxybenzamide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