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N'-[(E)-naphthalen-2-ylmethylidene]-2,3-dihydro-1,4-benzodioxine-2-carbohydrazide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N'-[(E)-naphthalen-2-ylmethylidene]-2,3-dihydro-1,4-benzodioxine-2-carbohydrazide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