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(2E,5Z)-5-(3-bromo-4-hydroxybenzylidene)-3-methyl-2-(methylimino)-1,3-thiazolidin-4-one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(2E,5Z)-5-(3-bromo-4-hydroxybenzylidene)-3-methyl-2-(methylimino)-1,3-thiazolidin-4-one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