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2-amino-N-(4-chlorophenyl)-6-methyl-4,5,6,7-tetrahydro-1-benzothiophene-3-carboxamide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2-amino-N-(4-chlorophenyl)-6-methyl-4,5,6,7-tetrahydro-1-benzothiophene-3-carboxamide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C16H17ClN2OS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