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N-{[3-(5,7-dimethyl-1,3-benzoxazol-2-yl)phenyl]carbamothioyl}-3-fluorobenzamide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N-{[3-(5,7-dimethyl-1,3-benzoxazol-2-yl)phenyl]carbamothioyl}-3-fluorobenzamide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