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N-(2-phenylethyl)-2-(pyridin-4-ylcarbonyl)hydrazinecarbothioamide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N-(2-phenylethyl)-2-(pyridin-4-ylcarbonyl)hydrazinecarbothioamide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