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STK048005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5-(3-chloro-5-ethoxy-4-hydroxybenzylidene)pyrimidine-2,4,6(1H,3H,5H)-trione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5-(3-chloro-5-ethoxy-4-hydroxybenzylidene)pyrimidine-2,4,6(1H,3H,5H)-trione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C13H11ClN2O5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310.69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STK048005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