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STK048433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N-{[4-(acetylamino)phenyl]sulfonyl}phenylalaninate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N-{[4-(acetylamino)phenyl]sulfonyl}phenylalaninate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STK048433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