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2-(ethylsulfanyl)ethyl 4-(6-chloro-4-oxo-4H-chromen-3-yl)-7-(3-methoxyphenyl)-2-methyl-5-oxo-1,4,5,6,7,8-hexahydroquinoline-3-carboxylate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2-(ethylsulfanyl)ethyl 4-(6-chloro-4-oxo-4H-chromen-3-yl)-7-(3-methoxyphenyl)-2-methyl-5-oxo-1,4,5,6,7,8-hexahydroquinoline-3-carboxylate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C31H30ClNO6S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