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1-(5-{[2-(butan-2-yl)phenoxy]methyl}-1,3,4-thiadiazol-2-yl)-3-phenylurea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1-(5-{[2-(butan-2-yl)phenoxy]methyl}-1,3,4-thiadiazol-2-yl)-3-phenylurea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