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2-{[(2E)-3-(1,3-benzodioxol-5-yl)prop-2-enoyl]amino}benzamide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2-{[(2E)-3-(1,3-benzodioxol-5-yl)prop-2-enoyl]amino}benzamide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