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STK059228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4-[(E)-{2-[4-(2,4-dichlorophenyl)-1,3-thiazol-2-yl]hydrazinylidene}methyl]benzonitrile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4-[(E)-{2-[4-(2,4-dichlorophenyl)-1,3-thiazol-2-yl]hydrazinylidene}methyl]benzonitrile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C17H10Cl2N4S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STK059228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