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3-[2-(3-bromophenyl)-2-oxoethyl]-5-chloro-3-hydroxy-1,3-dihydro-2H-indol-2-one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3-[2-(3-bromophenyl)-2-oxoethyl]-5-chloro-3-hydroxy-1,3-dihydro-2H-indol-2-one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