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STK062139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(4-benzylpiperazin-1-yl)(5-chloro-2-methoxyphenyl)methanone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(4-benzylpiperazin-1-yl)(5-chloro-2-methoxyphenyl)methanone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STK062139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